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432" w:firstLine="0" w:firstLineChars="0"/>
      </w:pPr>
      <w:r>
        <w:rPr>
          <w:rFonts w:hint="eastAsia"/>
        </w:rPr>
        <w:t>注：图片没有涉及到的步骤请直接按下一步。</w:t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2926080" cy="244284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0093" cy="24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ind w:left="432" w:firstLine="0" w:firstLineChars="0"/>
      </w:pPr>
      <w:r>
        <w:drawing>
          <wp:inline distT="0" distB="0" distL="0" distR="0">
            <wp:extent cx="4053840" cy="217424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2226" cy="21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4086860" cy="244030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2071" cy="24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4244340" cy="25336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9889" cy="25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4265930" cy="2546985"/>
            <wp:effectExtent l="0" t="0" r="127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201" cy="25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4278630" cy="255460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2724" cy="257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32" w:firstLine="0" w:firstLineChars="0"/>
      </w:pPr>
      <w:r>
        <w:drawing>
          <wp:inline distT="0" distB="0" distL="0" distR="0">
            <wp:extent cx="4328160" cy="25838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0975" cy="25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305300" cy="25698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2839" cy="25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97680" cy="256540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7701" cy="25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930650" cy="26498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5969" cy="26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930650" cy="12941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9740" cy="130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916680" cy="836930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4991" cy="8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561840" cy="3075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925" cy="308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50080" cy="299974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2476" cy="30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44365" cy="26536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0267" cy="26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44365" cy="14484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8062" cy="145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044950" cy="22320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1117" cy="223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安装结束。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252"/>
    <w:rsid w:val="00034D5B"/>
    <w:rsid w:val="000C1252"/>
    <w:rsid w:val="001D2727"/>
    <w:rsid w:val="00282EBB"/>
    <w:rsid w:val="003E7D3F"/>
    <w:rsid w:val="006F4133"/>
    <w:rsid w:val="007C7048"/>
    <w:rsid w:val="00865B38"/>
    <w:rsid w:val="009C0215"/>
    <w:rsid w:val="009D76A3"/>
    <w:rsid w:val="00BA69C0"/>
    <w:rsid w:val="00BB2087"/>
    <w:rsid w:val="00CD07F4"/>
    <w:rsid w:val="4E90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52</Characters>
  <Lines>1</Lines>
  <Paragraphs>1</Paragraphs>
  <TotalTime>57</TotalTime>
  <ScaleCrop>false</ScaleCrop>
  <LinksUpToDate>false</LinksUpToDate>
  <CharactersWithSpaces>60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2020-12-30T07:52:00Z</dcterms:created>
  <dc:creator>jiangpei</dc:creator>
  <cp:lastModifiedBy>ZHH</cp:lastModifiedBy>
  <dcterms:modified xsi:type="dcterms:W3CDTF">2021-03-22T01:38:48Z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